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45" w:rsidRDefault="00763945" w:rsidP="00F448E6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Дата изучения рынка: 01.06.2012 г.</w:t>
      </w: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9195"/>
      </w:tblGrid>
      <w:tr w:rsidR="00763945" w:rsidRPr="002251AF" w:rsidTr="00F448E6">
        <w:tc>
          <w:tcPr>
            <w:tcW w:w="696" w:type="pct"/>
          </w:tcPr>
          <w:p w:rsidR="00763945" w:rsidRDefault="0076394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304" w:type="pct"/>
            <w:vAlign w:val="center"/>
          </w:tcPr>
          <w:p w:rsidR="00763945" w:rsidRDefault="0076394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763945" w:rsidRPr="002251AF" w:rsidTr="00F448E6">
        <w:tc>
          <w:tcPr>
            <w:tcW w:w="696" w:type="pct"/>
          </w:tcPr>
          <w:p w:rsidR="00763945" w:rsidRDefault="0076394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304" w:type="pct"/>
          </w:tcPr>
          <w:p w:rsidR="00763945" w:rsidRDefault="0076394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Репин А.В.</w:t>
            </w:r>
            <w:r w:rsidR="00CC457B">
              <w:rPr>
                <w:szCs w:val="24"/>
              </w:rPr>
              <w:t xml:space="preserve"> (к/</w:t>
            </w:r>
            <w:proofErr w:type="gramStart"/>
            <w:r w:rsidR="00CC457B">
              <w:rPr>
                <w:szCs w:val="24"/>
              </w:rPr>
              <w:t>п</w:t>
            </w:r>
            <w:proofErr w:type="gramEnd"/>
            <w:r w:rsidR="00CC457B">
              <w:rPr>
                <w:szCs w:val="24"/>
              </w:rPr>
              <w:t xml:space="preserve"> б/д)</w:t>
            </w:r>
          </w:p>
        </w:tc>
      </w:tr>
      <w:tr w:rsidR="00763945" w:rsidRPr="002251AF" w:rsidTr="00F448E6">
        <w:tc>
          <w:tcPr>
            <w:tcW w:w="696" w:type="pct"/>
          </w:tcPr>
          <w:p w:rsidR="00763945" w:rsidRDefault="0076394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304" w:type="pct"/>
          </w:tcPr>
          <w:p w:rsidR="00763945" w:rsidRDefault="0076394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Зайцев А.В.</w:t>
            </w:r>
            <w:r w:rsidR="00CC457B">
              <w:rPr>
                <w:szCs w:val="24"/>
              </w:rPr>
              <w:t xml:space="preserve"> (прайс-лист от 01.01.2012 г.)</w:t>
            </w:r>
          </w:p>
        </w:tc>
      </w:tr>
    </w:tbl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p w:rsidR="00763945" w:rsidRDefault="00763945" w:rsidP="00F448E6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763945" w:rsidRDefault="00763945" w:rsidP="00F448E6">
      <w:pPr>
        <w:pStyle w:val="Normal1"/>
        <w:jc w:val="center"/>
        <w:rPr>
          <w:szCs w:val="24"/>
        </w:rPr>
      </w:pPr>
      <w:r>
        <w:rPr>
          <w:szCs w:val="24"/>
        </w:rPr>
        <w:t xml:space="preserve">                 200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4"/>
        <w:gridCol w:w="755"/>
        <w:gridCol w:w="1012"/>
        <w:gridCol w:w="1187"/>
        <w:gridCol w:w="1692"/>
        <w:gridCol w:w="850"/>
        <w:gridCol w:w="1502"/>
      </w:tblGrid>
      <w:tr w:rsidR="00763945" w:rsidRPr="002251AF" w:rsidTr="00735D1A">
        <w:trPr>
          <w:cantSplit/>
          <w:trHeight w:val="475"/>
        </w:trPr>
        <w:tc>
          <w:tcPr>
            <w:tcW w:w="0" w:type="auto"/>
            <w:vMerge w:val="restart"/>
            <w:vAlign w:val="center"/>
          </w:tcPr>
          <w:p w:rsidR="00763945" w:rsidRDefault="0076394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0" w:type="auto"/>
            <w:vMerge w:val="restart"/>
            <w:vAlign w:val="center"/>
          </w:tcPr>
          <w:p w:rsidR="00763945" w:rsidRDefault="0076394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0" w:type="auto"/>
            <w:gridSpan w:val="2"/>
            <w:vAlign w:val="center"/>
          </w:tcPr>
          <w:p w:rsidR="00763945" w:rsidRDefault="0076394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</w:t>
            </w:r>
          </w:p>
        </w:tc>
        <w:tc>
          <w:tcPr>
            <w:tcW w:w="1692" w:type="dxa"/>
            <w:vMerge w:val="restart"/>
            <w:vAlign w:val="center"/>
          </w:tcPr>
          <w:p w:rsidR="00763945" w:rsidRDefault="0076394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850" w:type="dxa"/>
            <w:vMerge w:val="restart"/>
            <w:vAlign w:val="center"/>
          </w:tcPr>
          <w:p w:rsidR="00763945" w:rsidRPr="002251AF" w:rsidRDefault="00763945">
            <w:pPr>
              <w:jc w:val="center"/>
              <w:rPr>
                <w:rFonts w:ascii="Times New Roman" w:hAnsi="Times New Roman"/>
              </w:rPr>
            </w:pPr>
            <w:r w:rsidRPr="002251AF">
              <w:rPr>
                <w:rFonts w:ascii="Times New Roman" w:hAnsi="Times New Roman"/>
              </w:rPr>
              <w:t>Кол-во</w:t>
            </w:r>
          </w:p>
        </w:tc>
        <w:tc>
          <w:tcPr>
            <w:tcW w:w="1502" w:type="dxa"/>
            <w:vMerge w:val="restart"/>
            <w:vAlign w:val="center"/>
          </w:tcPr>
          <w:p w:rsidR="00763945" w:rsidRPr="002251AF" w:rsidRDefault="00763945">
            <w:pPr>
              <w:jc w:val="center"/>
              <w:rPr>
                <w:rFonts w:ascii="Times New Roman" w:hAnsi="Times New Roman"/>
              </w:rPr>
            </w:pPr>
            <w:r w:rsidRPr="002251AF">
              <w:rPr>
                <w:rFonts w:ascii="Times New Roman" w:hAnsi="Times New Roman"/>
              </w:rPr>
              <w:t>Сумма</w:t>
            </w:r>
          </w:p>
        </w:tc>
      </w:tr>
      <w:tr w:rsidR="00763945" w:rsidRPr="002251AF" w:rsidTr="00905E57">
        <w:trPr>
          <w:cantSplit/>
          <w:trHeight w:val="568"/>
        </w:trPr>
        <w:tc>
          <w:tcPr>
            <w:tcW w:w="0" w:type="auto"/>
            <w:vAlign w:val="center"/>
          </w:tcPr>
          <w:p w:rsidR="00763945" w:rsidRPr="002251AF" w:rsidRDefault="007639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63945" w:rsidRPr="002251AF" w:rsidRDefault="007639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63945" w:rsidRDefault="0076394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0" w:type="auto"/>
            <w:vAlign w:val="center"/>
          </w:tcPr>
          <w:p w:rsidR="00763945" w:rsidRDefault="00763945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1692" w:type="dxa"/>
            <w:vAlign w:val="center"/>
          </w:tcPr>
          <w:p w:rsidR="00763945" w:rsidRPr="002251AF" w:rsidRDefault="007639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63945" w:rsidRPr="002251AF" w:rsidRDefault="007639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2" w:type="dxa"/>
            <w:vAlign w:val="center"/>
          </w:tcPr>
          <w:p w:rsidR="00763945" w:rsidRPr="002251AF" w:rsidRDefault="007639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63945" w:rsidRPr="002251AF" w:rsidTr="003F6E1E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251AF">
              <w:rPr>
                <w:rFonts w:ascii="Times New Roman" w:hAnsi="Times New Roman"/>
                <w:sz w:val="24"/>
                <w:szCs w:val="24"/>
              </w:rPr>
              <w:t>Банкетка</w:t>
            </w:r>
            <w:proofErr w:type="spellEnd"/>
            <w:r w:rsidRPr="002251AF">
              <w:rPr>
                <w:rFonts w:ascii="Times New Roman" w:hAnsi="Times New Roman"/>
                <w:sz w:val="24"/>
                <w:szCs w:val="24"/>
              </w:rPr>
              <w:t xml:space="preserve"> на 5 мест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640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</w:tr>
      <w:tr w:rsidR="00763945" w:rsidRPr="002251AF" w:rsidTr="00570296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Вешалка настенная для полотенец 5 секционная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1940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1470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7350</w:t>
            </w:r>
          </w:p>
        </w:tc>
      </w:tr>
      <w:tr w:rsidR="00763945" w:rsidRPr="002251AF" w:rsidTr="006E70DB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Кровать детская 1200*600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35000</w:t>
            </w:r>
          </w:p>
        </w:tc>
      </w:tr>
      <w:tr w:rsidR="00763945" w:rsidRPr="002251AF" w:rsidTr="00685B5B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Кровать детская 1400*600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</w:tr>
      <w:tr w:rsidR="00763945" w:rsidRPr="002251AF" w:rsidTr="00CD7894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Стеллаж (стенка) 320*40*120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12450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12450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12450</w:t>
            </w:r>
          </w:p>
        </w:tc>
      </w:tr>
      <w:tr w:rsidR="00763945" w:rsidRPr="002251AF" w:rsidTr="00604214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Стол двухместный на регулируемых ножках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1750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1870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1810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19910</w:t>
            </w:r>
          </w:p>
        </w:tc>
      </w:tr>
      <w:tr w:rsidR="00763945" w:rsidRPr="002251AF" w:rsidTr="003B166D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Стол офисный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</w:tr>
      <w:tr w:rsidR="00763945" w:rsidRPr="002251AF" w:rsidTr="00E018A5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Стул детский на регулируемых ножках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672,5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18830</w:t>
            </w:r>
          </w:p>
        </w:tc>
      </w:tr>
      <w:tr w:rsidR="00763945" w:rsidRPr="002251AF" w:rsidTr="00B445B0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Уголок природы 80/120*37*115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6920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6920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6920</w:t>
            </w:r>
          </w:p>
        </w:tc>
      </w:tr>
      <w:tr w:rsidR="00763945" w:rsidRPr="002251AF" w:rsidTr="00B62F3A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Шкаф для детской одежды 5 секционный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6500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5360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5930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29650</w:t>
            </w:r>
          </w:p>
        </w:tc>
      </w:tr>
      <w:tr w:rsidR="00763945" w:rsidRPr="002251AF" w:rsidTr="001C68ED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Шкаф для одежды персонала 2 створчатый</w:t>
            </w: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6400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6400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6400</w:t>
            </w:r>
          </w:p>
        </w:tc>
      </w:tr>
      <w:tr w:rsidR="00763945" w:rsidRPr="002251AF" w:rsidTr="0060583E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 xml:space="preserve">Шкаф хозяйственный </w:t>
            </w:r>
            <w:proofErr w:type="spellStart"/>
            <w:r w:rsidRPr="002251AF">
              <w:rPr>
                <w:rFonts w:ascii="Times New Roman" w:hAnsi="Times New Roman"/>
                <w:sz w:val="24"/>
                <w:szCs w:val="24"/>
              </w:rPr>
              <w:t>трехсекционный</w:t>
            </w:r>
            <w:proofErr w:type="spell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7090</w:t>
            </w: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7090</w:t>
            </w: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7090</w:t>
            </w:r>
          </w:p>
        </w:tc>
      </w:tr>
      <w:tr w:rsidR="00763945" w:rsidRPr="002251AF" w:rsidTr="004609B8">
        <w:trPr>
          <w:trHeight w:val="492"/>
        </w:trPr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63945" w:rsidRPr="002251AF" w:rsidRDefault="00763945" w:rsidP="00484A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2" w:type="dxa"/>
            <w:vAlign w:val="center"/>
          </w:tcPr>
          <w:p w:rsidR="00763945" w:rsidRPr="002251AF" w:rsidRDefault="00763945" w:rsidP="00735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200 000,00</w:t>
            </w:r>
          </w:p>
        </w:tc>
      </w:tr>
    </w:tbl>
    <w:p w:rsidR="00763945" w:rsidRDefault="00763945" w:rsidP="00CC457B">
      <w:pPr>
        <w:pStyle w:val="Normal1"/>
        <w:jc w:val="center"/>
      </w:pPr>
      <w:bookmarkStart w:id="0" w:name="_GoBack"/>
      <w:bookmarkEnd w:id="0"/>
    </w:p>
    <w:sectPr w:rsidR="00763945" w:rsidSect="00735D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8E6"/>
    <w:rsid w:val="001C68ED"/>
    <w:rsid w:val="002251AF"/>
    <w:rsid w:val="002A7F10"/>
    <w:rsid w:val="002D2DAF"/>
    <w:rsid w:val="003445A2"/>
    <w:rsid w:val="003B166D"/>
    <w:rsid w:val="003F6E1E"/>
    <w:rsid w:val="004609B8"/>
    <w:rsid w:val="00465B62"/>
    <w:rsid w:val="0048035F"/>
    <w:rsid w:val="004841D4"/>
    <w:rsid w:val="00484A36"/>
    <w:rsid w:val="00570296"/>
    <w:rsid w:val="00604214"/>
    <w:rsid w:val="0060583E"/>
    <w:rsid w:val="00685B5B"/>
    <w:rsid w:val="006E70DB"/>
    <w:rsid w:val="00735D1A"/>
    <w:rsid w:val="00763945"/>
    <w:rsid w:val="007B334A"/>
    <w:rsid w:val="00905E57"/>
    <w:rsid w:val="00AD1D18"/>
    <w:rsid w:val="00B445B0"/>
    <w:rsid w:val="00B62F3A"/>
    <w:rsid w:val="00BA4A39"/>
    <w:rsid w:val="00BE74A3"/>
    <w:rsid w:val="00CC457B"/>
    <w:rsid w:val="00CD7894"/>
    <w:rsid w:val="00E018A5"/>
    <w:rsid w:val="00EB07C1"/>
    <w:rsid w:val="00F4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F448E6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rsid w:val="00465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65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F448E6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rsid w:val="00465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65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8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Мария Александровна Ушакова</cp:lastModifiedBy>
  <cp:revision>3</cp:revision>
  <cp:lastPrinted>2012-06-05T11:39:00Z</cp:lastPrinted>
  <dcterms:created xsi:type="dcterms:W3CDTF">2012-06-29T08:50:00Z</dcterms:created>
  <dcterms:modified xsi:type="dcterms:W3CDTF">2012-06-29T09:09:00Z</dcterms:modified>
</cp:coreProperties>
</file>